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color w:val="0D0D0D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0D0D0D"/>
          <w:sz w:val="32"/>
          <w:szCs w:val="32"/>
        </w:rPr>
        <w:t>附件</w:t>
      </w:r>
      <w:r>
        <w:rPr>
          <w:rFonts w:hint="eastAsia" w:ascii="黑体" w:hAnsi="宋体" w:eastAsia="黑体"/>
          <w:color w:val="0D0D0D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宋体" w:hAnsi="宋体"/>
          <w:b/>
          <w:color w:val="0D0D0D"/>
          <w:sz w:val="32"/>
          <w:szCs w:val="32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天津排放权交易所2</w:t>
      </w:r>
      <w:r>
        <w:rPr>
          <w:rFonts w:ascii="宋体" w:hAnsi="宋体"/>
          <w:b/>
          <w:color w:val="0D0D0D"/>
          <w:sz w:val="32"/>
          <w:szCs w:val="32"/>
        </w:rPr>
        <w:t>022</w:t>
      </w:r>
      <w:r>
        <w:rPr>
          <w:rFonts w:hint="eastAsia" w:ascii="宋体" w:hAnsi="宋体"/>
          <w:b/>
          <w:color w:val="0D0D0D"/>
          <w:sz w:val="32"/>
          <w:szCs w:val="32"/>
        </w:rPr>
        <w:t>年度优秀会员评选报名表</w:t>
      </w:r>
    </w:p>
    <w:tbl>
      <w:tblPr>
        <w:tblStyle w:val="4"/>
        <w:tblW w:w="83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3211"/>
        <w:gridCol w:w="1701"/>
        <w:gridCol w:w="22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单位名称</w:t>
            </w:r>
          </w:p>
        </w:tc>
        <w:tc>
          <w:tcPr>
            <w:tcW w:w="7128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联系人</w:t>
            </w:r>
          </w:p>
        </w:tc>
        <w:tc>
          <w:tcPr>
            <w:tcW w:w="321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w w:val="8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联系电话</w:t>
            </w:r>
          </w:p>
        </w:tc>
        <w:tc>
          <w:tcPr>
            <w:tcW w:w="221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联系地址</w:t>
            </w:r>
          </w:p>
        </w:tc>
        <w:tc>
          <w:tcPr>
            <w:tcW w:w="7128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公司简介</w:t>
            </w:r>
          </w:p>
        </w:tc>
        <w:tc>
          <w:tcPr>
            <w:tcW w:w="7128" w:type="dxa"/>
            <w:gridSpan w:val="3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（主营业务、综合资质、业务优势等）</w:t>
            </w: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主要业绩</w:t>
            </w:r>
          </w:p>
        </w:tc>
        <w:tc>
          <w:tcPr>
            <w:tcW w:w="7128" w:type="dxa"/>
            <w:gridSpan w:val="3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（202</w:t>
            </w:r>
            <w:r>
              <w:rPr>
                <w:rFonts w:eastAsia="仿宋"/>
                <w:sz w:val="24"/>
              </w:rPr>
              <w:t>2</w:t>
            </w:r>
            <w:r>
              <w:rPr>
                <w:rFonts w:hint="eastAsia" w:eastAsia="仿宋"/>
                <w:sz w:val="24"/>
              </w:rPr>
              <w:t>年在天津碳市场及企业低碳发展方面的主要业绩）</w:t>
            </w: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</w:p>
          <w:p>
            <w:pPr>
              <w:ind w:right="2160"/>
              <w:jc w:val="righ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（盖章）：</w:t>
            </w:r>
          </w:p>
          <w:p>
            <w:pPr>
              <w:wordWrap w:val="0"/>
              <w:jc w:val="right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right"/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   月   日</w:t>
            </w:r>
          </w:p>
        </w:tc>
      </w:tr>
    </w:tbl>
    <w:p>
      <w:pPr>
        <w:tabs>
          <w:tab w:val="left" w:pos="1980"/>
        </w:tabs>
      </w:pPr>
    </w:p>
    <w:sectPr>
      <w:footerReference r:id="rId3" w:type="default"/>
      <w:footerReference r:id="rId4" w:type="even"/>
      <w:pgSz w:w="11906" w:h="16838"/>
      <w:pgMar w:top="1418" w:right="1416" w:bottom="1418" w:left="21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2N2NkMDFiZGY2NzBjZmRhODE4ZDM5NGEzYTdjODIifQ=="/>
  </w:docVars>
  <w:rsids>
    <w:rsidRoot w:val="003D25BE"/>
    <w:rsid w:val="000F75F9"/>
    <w:rsid w:val="003D25BE"/>
    <w:rsid w:val="004045E7"/>
    <w:rsid w:val="005F41F3"/>
    <w:rsid w:val="005F609A"/>
    <w:rsid w:val="00607C71"/>
    <w:rsid w:val="007274BF"/>
    <w:rsid w:val="0077740A"/>
    <w:rsid w:val="008C23F6"/>
    <w:rsid w:val="00A26751"/>
    <w:rsid w:val="00AE360E"/>
    <w:rsid w:val="00B23599"/>
    <w:rsid w:val="00C72B51"/>
    <w:rsid w:val="00CD0205"/>
    <w:rsid w:val="00D7039D"/>
    <w:rsid w:val="00DE4878"/>
    <w:rsid w:val="00F77179"/>
    <w:rsid w:val="164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100</Characters>
  <Lines>1</Lines>
  <Paragraphs>1</Paragraphs>
  <TotalTime>11</TotalTime>
  <ScaleCrop>false</ScaleCrop>
  <LinksUpToDate>false</LinksUpToDate>
  <CharactersWithSpaces>106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2020-12-15T06:43:00Z</dcterms:created>
  <dc:creator>刘 诚</dc:creator>
  <cp:lastModifiedBy>八戒</cp:lastModifiedBy>
  <dcterms:modified xsi:type="dcterms:W3CDTF">2022-12-27T09:24:45Z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57A729BA9BC6400CBE339A6D4056E407</vt:lpwstr>
  </property>
</Properties>
</file>